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8DEC" w14:textId="70787223" w:rsidR="005345C2" w:rsidRPr="003E2689" w:rsidRDefault="005345C2" w:rsidP="0077434C">
      <w:pPr>
        <w:pStyle w:val="Titolo"/>
        <w:ind w:left="0"/>
        <w:jc w:val="left"/>
        <w:rPr>
          <w:rFonts w:asciiTheme="minorHAnsi" w:hAnsiTheme="minorHAnsi" w:cstheme="minorHAnsi"/>
          <w:noProof/>
          <w:sz w:val="20"/>
          <w:szCs w:val="20"/>
        </w:rPr>
      </w:pPr>
    </w:p>
    <w:p w14:paraId="765941C4" w14:textId="77777777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2689">
        <w:rPr>
          <w:rFonts w:asciiTheme="minorHAnsi" w:hAnsiTheme="minorHAnsi" w:cstheme="minorHAnsi"/>
          <w:b/>
          <w:bCs/>
          <w:sz w:val="20"/>
          <w:szCs w:val="20"/>
        </w:rPr>
        <w:t>ALLEGATO D</w:t>
      </w:r>
    </w:p>
    <w:p w14:paraId="593CFFB3" w14:textId="08A3D62C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2689">
        <w:rPr>
          <w:rFonts w:asciiTheme="minorHAnsi" w:hAnsiTheme="minorHAnsi" w:cstheme="minorHAnsi"/>
          <w:b/>
          <w:bCs/>
          <w:sz w:val="20"/>
          <w:szCs w:val="20"/>
        </w:rPr>
        <w:t>DICHIARAZIONE SOSTITUTIVA DI ATTO NOTORIO RELATIVA ALLA NATURA ORGANISMO DI RICERCA</w:t>
      </w:r>
    </w:p>
    <w:p w14:paraId="142A6DD7" w14:textId="77777777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C49597" w14:textId="2589CBB5" w:rsidR="003E2689" w:rsidRPr="003E2689" w:rsidRDefault="003E2689" w:rsidP="003E2689">
      <w:pPr>
        <w:spacing w:line="360" w:lineRule="auto"/>
        <w:ind w:right="126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La/Il sottoscritta/o __________________nato/a a__________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</w:t>
      </w:r>
      <w:r w:rsidR="008A4C34">
        <w:rPr>
          <w:rFonts w:asciiTheme="minorHAnsi" w:hAnsiTheme="minorHAnsi" w:cstheme="minorHAnsi"/>
          <w:sz w:val="20"/>
          <w:szCs w:val="20"/>
        </w:rPr>
        <w:t xml:space="preserve">__CAP </w:t>
      </w:r>
      <w:r w:rsidRPr="003E2689">
        <w:rPr>
          <w:rFonts w:asciiTheme="minorHAnsi" w:hAnsiTheme="minorHAnsi" w:cstheme="minorHAnsi"/>
          <w:sz w:val="20"/>
          <w:szCs w:val="20"/>
        </w:rPr>
        <w:t>______</w:t>
      </w:r>
      <w:r w:rsidR="008A4C34">
        <w:rPr>
          <w:rFonts w:asciiTheme="minorHAnsi" w:hAnsiTheme="minorHAnsi" w:cstheme="minorHAnsi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PEC_______________________</w:t>
      </w:r>
    </w:p>
    <w:p w14:paraId="22AB9C72" w14:textId="77777777" w:rsidR="003E2689" w:rsidRDefault="003E2689" w:rsidP="003E2689">
      <w:pPr>
        <w:spacing w:line="360" w:lineRule="auto"/>
        <w:ind w:right="126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2B80D9C5" w14:textId="77777777" w:rsidR="003E2689" w:rsidRPr="003E2689" w:rsidRDefault="003E2689" w:rsidP="003E2689">
      <w:pPr>
        <w:spacing w:line="360" w:lineRule="auto"/>
        <w:ind w:right="126"/>
        <w:rPr>
          <w:rFonts w:asciiTheme="minorHAnsi" w:hAnsiTheme="minorHAnsi" w:cstheme="minorHAnsi"/>
          <w:sz w:val="20"/>
          <w:szCs w:val="20"/>
        </w:rPr>
      </w:pPr>
    </w:p>
    <w:p w14:paraId="5F5D4871" w14:textId="77777777" w:rsidR="005345C2" w:rsidRPr="003E2689" w:rsidRDefault="005345C2" w:rsidP="005345C2">
      <w:pPr>
        <w:pStyle w:val="Titolo1"/>
        <w:spacing w:before="160" w:line="240" w:lineRule="auto"/>
        <w:ind w:left="1044" w:right="1055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DICHIARA</w:t>
      </w:r>
      <w:r w:rsidRPr="003E2689">
        <w:rPr>
          <w:rFonts w:asciiTheme="minorHAnsi" w:hAnsiTheme="minorHAnsi" w:cstheme="minorHAnsi"/>
          <w:spacing w:val="-5"/>
        </w:rPr>
        <w:t xml:space="preserve"> </w:t>
      </w:r>
      <w:r w:rsidRPr="003E2689">
        <w:rPr>
          <w:rFonts w:asciiTheme="minorHAnsi" w:hAnsiTheme="minorHAnsi" w:cstheme="minorHAnsi"/>
        </w:rPr>
        <w:t>CHE</w:t>
      </w:r>
      <w:r w:rsidRPr="003E2689">
        <w:rPr>
          <w:rFonts w:asciiTheme="minorHAnsi" w:hAnsiTheme="minorHAnsi" w:cstheme="minorHAnsi"/>
          <w:spacing w:val="-5"/>
        </w:rPr>
        <w:t xml:space="preserve"> </w:t>
      </w:r>
      <w:r w:rsidRPr="003E2689">
        <w:rPr>
          <w:rFonts w:asciiTheme="minorHAnsi" w:hAnsiTheme="minorHAnsi" w:cstheme="minorHAnsi"/>
        </w:rPr>
        <w:t>L’ENTE</w:t>
      </w:r>
    </w:p>
    <w:p w14:paraId="18B10FC3" w14:textId="77777777" w:rsidR="005345C2" w:rsidRPr="003E2689" w:rsidRDefault="005345C2" w:rsidP="005345C2">
      <w:pPr>
        <w:pStyle w:val="Titolo1"/>
        <w:spacing w:before="160" w:line="240" w:lineRule="auto"/>
        <w:ind w:left="1044" w:right="1055"/>
        <w:rPr>
          <w:rFonts w:asciiTheme="minorHAnsi" w:hAnsiTheme="minorHAnsi" w:cstheme="minorHAnsi"/>
          <w:b w:val="0"/>
        </w:rPr>
      </w:pPr>
    </w:p>
    <w:p w14:paraId="5BB67737" w14:textId="25997DD5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73" w:lineRule="auto"/>
        <w:ind w:left="493" w:right="145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è</w:t>
      </w:r>
      <w:r w:rsidRPr="003E268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un</w:t>
      </w:r>
      <w:r w:rsidRPr="003E268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Organismo</w:t>
      </w:r>
      <w:r w:rsidRPr="003E268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 ricerca ai sensi del punto 1.3 lettera (ff) della nuova Disciplina RSI di cui alla comunicazione</w:t>
      </w:r>
      <w:r w:rsidR="003E2689" w:rsidRPr="003E2689">
        <w:rPr>
          <w:rFonts w:asciiTheme="minorHAnsi" w:hAnsiTheme="minorHAnsi" w:cstheme="minorHAnsi"/>
          <w:sz w:val="20"/>
          <w:szCs w:val="20"/>
        </w:rPr>
        <w:t xml:space="preserve"> della Commissione Europea</w:t>
      </w:r>
      <w:r w:rsidRPr="003E2689">
        <w:rPr>
          <w:rFonts w:asciiTheme="minorHAnsi" w:hAnsiTheme="minorHAnsi" w:cstheme="minorHAnsi"/>
          <w:sz w:val="20"/>
          <w:szCs w:val="20"/>
        </w:rPr>
        <w:t xml:space="preserve"> C (2022) 7388 del 19 Ottobre del 2022 in quanto possiede i requisiti ivi previsti</w:t>
      </w:r>
      <w:r w:rsidRPr="003E2689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E2689">
        <w:rPr>
          <w:rFonts w:asciiTheme="minorHAnsi" w:hAnsiTheme="minorHAnsi" w:cstheme="minorHAnsi"/>
          <w:sz w:val="20"/>
          <w:szCs w:val="20"/>
        </w:rPr>
        <w:t>, e precisamente:</w:t>
      </w:r>
    </w:p>
    <w:p w14:paraId="02086ED9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62" w:line="273" w:lineRule="auto"/>
        <w:ind w:left="491" w:right="144" w:hanging="358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  <w:u w:val="single"/>
        </w:rPr>
        <w:t>la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finalità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prevalente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risultante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dallo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Statuto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dalla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normativa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istitutiva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è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lo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svolgimento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di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attività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non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economiche</w:t>
      </w:r>
      <w:r w:rsidRPr="003E2689">
        <w:rPr>
          <w:rFonts w:asciiTheme="minorHAnsi" w:hAnsiTheme="minorHAnsi" w:cstheme="minorHAnsi"/>
          <w:sz w:val="20"/>
          <w:szCs w:val="20"/>
        </w:rPr>
        <w:t>;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 particolare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le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principali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dell’Ente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sono:</w:t>
      </w:r>
    </w:p>
    <w:p w14:paraId="18912399" w14:textId="77777777" w:rsidR="005345C2" w:rsidRPr="003E2689" w:rsidRDefault="005345C2" w:rsidP="005345C2">
      <w:pPr>
        <w:pStyle w:val="Corpotesto"/>
        <w:spacing w:before="2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30F50DF" w14:textId="77777777" w:rsidR="005345C2" w:rsidRPr="003E2689" w:rsidRDefault="005345C2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CF5CC89" w14:textId="2F556185" w:rsidR="003E2689" w:rsidRP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6506E490" w14:textId="528925D5" w:rsid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5B781646" w14:textId="157F7DB8" w:rsidR="003E2689" w:rsidRP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4D9E2C8A" w14:textId="77777777" w:rsidR="005345C2" w:rsidRPr="003E2689" w:rsidRDefault="005345C2" w:rsidP="005345C2">
      <w:pPr>
        <w:pStyle w:val="Corpotesto"/>
        <w:spacing w:before="5"/>
        <w:rPr>
          <w:rFonts w:asciiTheme="minorHAnsi" w:hAnsiTheme="minorHAnsi" w:cstheme="minorHAnsi"/>
        </w:rPr>
      </w:pPr>
    </w:p>
    <w:p w14:paraId="481F8672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l’Ente:</w:t>
      </w:r>
    </w:p>
    <w:p w14:paraId="7C7594DC" w14:textId="77777777" w:rsidR="005345C2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113" w:line="456" w:lineRule="exact"/>
        <w:ind w:left="842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non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svolge</w:t>
      </w:r>
      <w:r w:rsidRPr="003E268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alcuna</w:t>
      </w:r>
      <w:r w:rsidRPr="003E268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economica;</w:t>
      </w:r>
    </w:p>
    <w:p w14:paraId="0E55ABEC" w14:textId="57F30569" w:rsidR="008A4C34" w:rsidRPr="008A4C34" w:rsidRDefault="008A4C34" w:rsidP="008A4C34">
      <w:pPr>
        <w:tabs>
          <w:tab w:val="left" w:pos="842"/>
        </w:tabs>
        <w:spacing w:before="113" w:line="456" w:lineRule="exact"/>
        <w:ind w:left="49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oppure</w:t>
      </w:r>
    </w:p>
    <w:p w14:paraId="3CF6AE4E" w14:textId="5B3E7436" w:rsidR="005345C2" w:rsidRPr="008A4C34" w:rsidRDefault="005345C2" w:rsidP="008A4C34">
      <w:pPr>
        <w:pStyle w:val="Paragrafoelenco"/>
        <w:numPr>
          <w:ilvl w:val="1"/>
          <w:numId w:val="1"/>
        </w:numPr>
        <w:tabs>
          <w:tab w:val="left" w:pos="842"/>
        </w:tabs>
        <w:spacing w:before="6" w:line="232" w:lineRule="auto"/>
        <w:ind w:left="842"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8A4C34">
        <w:rPr>
          <w:rFonts w:asciiTheme="minorHAnsi" w:hAnsiTheme="minorHAnsi" w:cstheme="minorHAnsi"/>
          <w:sz w:val="20"/>
          <w:szCs w:val="20"/>
        </w:rPr>
        <w:t>svolge,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secondariamente,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anche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attività</w:t>
      </w:r>
      <w:r w:rsidRPr="008A4C3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economiche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e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il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finanziamento,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i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costi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e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i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ricavi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di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tali</w:t>
      </w:r>
      <w:r w:rsidRPr="008A4C3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attività</w:t>
      </w:r>
      <w:r w:rsidRPr="008A4C3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economiche</w:t>
      </w:r>
      <w:r w:rsidRPr="008A4C3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formano</w:t>
      </w:r>
      <w:r w:rsidRPr="008A4C3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oggetto di</w:t>
      </w:r>
      <w:r w:rsidRPr="008A4C3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contabilità</w:t>
      </w:r>
      <w:r w:rsidRPr="008A4C3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4C34">
        <w:rPr>
          <w:rFonts w:asciiTheme="minorHAnsi" w:hAnsiTheme="minorHAnsi" w:cstheme="minorHAnsi"/>
          <w:sz w:val="20"/>
          <w:szCs w:val="20"/>
        </w:rPr>
        <w:t>separata</w:t>
      </w:r>
      <w:r w:rsidR="008A4C34" w:rsidRPr="008A4C34">
        <w:rPr>
          <w:rFonts w:asciiTheme="minorHAnsi" w:hAnsiTheme="minorHAnsi" w:cstheme="minorHAnsi"/>
          <w:sz w:val="20"/>
          <w:szCs w:val="20"/>
        </w:rPr>
        <w:t>. D</w:t>
      </w:r>
      <w:r w:rsidRPr="008A4C34">
        <w:rPr>
          <w:rFonts w:asciiTheme="minorHAnsi" w:hAnsiTheme="minorHAnsi" w:cstheme="minorHAnsi"/>
          <w:sz w:val="20"/>
          <w:szCs w:val="20"/>
        </w:rPr>
        <w:t>ichiara</w:t>
      </w:r>
      <w:r w:rsidR="008A4C34" w:rsidRPr="008A4C34">
        <w:rPr>
          <w:rFonts w:asciiTheme="minorHAnsi" w:hAnsiTheme="minorHAnsi" w:cstheme="minorHAnsi"/>
          <w:sz w:val="20"/>
          <w:szCs w:val="20"/>
        </w:rPr>
        <w:t>, altresì</w:t>
      </w:r>
      <w:r w:rsidRPr="008A4C34">
        <w:rPr>
          <w:rFonts w:asciiTheme="minorHAnsi" w:hAnsiTheme="minorHAnsi" w:cstheme="minorHAnsi"/>
          <w:sz w:val="20"/>
          <w:szCs w:val="20"/>
        </w:rPr>
        <w:t xml:space="preserve"> che i finanziamenti richiesti per il progetto non coprono costi per attività economiche e che comunque la capacità destinata ogni anno a tali attività economiche dall'organismo di ricerca non supera il 20 % della pertinente capacità annua complessiva, così come previsto dal p. 21 della Comunicazione della Commissione Europea 2022/C414/01 in materia di aiuti di stato;  </w:t>
      </w:r>
    </w:p>
    <w:p w14:paraId="5E89BEE6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606D109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nell’Ente</w:t>
      </w:r>
    </w:p>
    <w:p w14:paraId="1E8E012A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348"/>
        </w:tabs>
        <w:spacing w:before="113" w:line="456" w:lineRule="exact"/>
        <w:ind w:left="842" w:right="571" w:hanging="842"/>
        <w:jc w:val="right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non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ci</w:t>
      </w:r>
      <w:r w:rsidRPr="003E268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sono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imprese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grado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esercitare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un’influenza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decisiva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(ad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esempio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qualità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soci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azionisti);</w:t>
      </w:r>
    </w:p>
    <w:p w14:paraId="48CF7941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line="256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le imprese in grado di esercitare un’influenza decisiva (ad esempio in qualità di soci o azionisti) non possono e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non potranno godere di alcun accesso preferenziale ai risultati dal medesimo generati nello svolgimento delle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principali.</w:t>
      </w:r>
    </w:p>
    <w:p w14:paraId="5A6B9A03" w14:textId="77777777" w:rsidR="005345C2" w:rsidRPr="003E2689" w:rsidRDefault="005345C2" w:rsidP="005345C2">
      <w:pPr>
        <w:pStyle w:val="Paragrafoelenco"/>
        <w:tabs>
          <w:tab w:val="left" w:pos="494"/>
        </w:tabs>
        <w:spacing w:before="10"/>
        <w:ind w:left="49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D005867" w14:textId="77777777" w:rsidR="005345C2" w:rsidRPr="003E2689" w:rsidRDefault="005345C2" w:rsidP="005345C2">
      <w:pPr>
        <w:pStyle w:val="Corpotesto"/>
        <w:spacing w:before="4"/>
        <w:rPr>
          <w:rFonts w:asciiTheme="minorHAnsi" w:hAnsiTheme="minorHAnsi" w:cstheme="minorHAnsi"/>
        </w:rPr>
      </w:pPr>
    </w:p>
    <w:p w14:paraId="414C562A" w14:textId="77777777" w:rsidR="005345C2" w:rsidRPr="003E2689" w:rsidRDefault="005345C2" w:rsidP="005345C2">
      <w:pPr>
        <w:pStyle w:val="Titolo1"/>
        <w:spacing w:line="240" w:lineRule="auto"/>
        <w:ind w:left="1044" w:right="1055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SI IMPEGNA</w:t>
      </w:r>
    </w:p>
    <w:p w14:paraId="28924EB8" w14:textId="77777777" w:rsidR="005345C2" w:rsidRPr="003E2689" w:rsidRDefault="005345C2" w:rsidP="005345C2">
      <w:pPr>
        <w:pStyle w:val="Titolo1"/>
        <w:spacing w:line="240" w:lineRule="auto"/>
        <w:ind w:left="1044" w:right="1055"/>
        <w:rPr>
          <w:rFonts w:asciiTheme="minorHAnsi" w:hAnsiTheme="minorHAnsi" w:cstheme="minorHAnsi"/>
        </w:rPr>
      </w:pPr>
    </w:p>
    <w:p w14:paraId="0FE2AAEF" w14:textId="0A341B10" w:rsidR="005345C2" w:rsidRPr="005345C2" w:rsidRDefault="005345C2" w:rsidP="005345C2">
      <w:pPr>
        <w:pStyle w:val="Corpotesto"/>
        <w:rPr>
          <w:rFonts w:asciiTheme="minorHAnsi" w:hAnsiTheme="minorHAnsi" w:cstheme="minorHAnsi"/>
          <w:b/>
        </w:rPr>
      </w:pPr>
      <w:r w:rsidRPr="003E2689">
        <w:rPr>
          <w:rFonts w:asciiTheme="minorHAnsi" w:hAnsiTheme="minorHAnsi" w:cstheme="minorHAnsi"/>
        </w:rPr>
        <w:t>a produrre, su richiesta dello Spoke, copia della documentazione comprovante quanto sopra dichiarato.</w:t>
      </w:r>
    </w:p>
    <w:p w14:paraId="05C44E3F" w14:textId="77777777" w:rsidR="005345C2" w:rsidRPr="005345C2" w:rsidRDefault="005345C2" w:rsidP="005345C2">
      <w:pPr>
        <w:pStyle w:val="Corpotesto"/>
        <w:rPr>
          <w:rFonts w:asciiTheme="minorHAnsi" w:hAnsiTheme="minorHAnsi" w:cstheme="minorHAnsi"/>
          <w:sz w:val="22"/>
        </w:rPr>
      </w:pPr>
    </w:p>
    <w:p w14:paraId="56FA7BEF" w14:textId="77777777" w:rsidR="005345C2" w:rsidRPr="005345C2" w:rsidRDefault="005345C2" w:rsidP="005345C2">
      <w:pPr>
        <w:pStyle w:val="Corpotesto"/>
        <w:spacing w:before="1"/>
        <w:rPr>
          <w:rFonts w:asciiTheme="minorHAnsi" w:hAnsiTheme="minorHAnsi" w:cstheme="minorHAnsi"/>
          <w:sz w:val="19"/>
        </w:rPr>
      </w:pPr>
    </w:p>
    <w:p w14:paraId="57212D20" w14:textId="09A5F4AC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lang w:eastAsia="ar-SA"/>
        </w:rPr>
      </w:pP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3E2689">
        <w:rPr>
          <w:rFonts w:asciiTheme="minorHAnsi" w:hAnsiTheme="minorHAnsi" w:cstheme="minorHAnsi"/>
          <w:lang w:eastAsia="ar-SA"/>
        </w:rPr>
        <w:t>Firma*</w:t>
      </w:r>
    </w:p>
    <w:p w14:paraId="2ECD134C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  <w:t>Il Legale Rappresentante</w:t>
      </w:r>
    </w:p>
    <w:p w14:paraId="0C6A08F4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  <w:t>_______________________</w:t>
      </w:r>
    </w:p>
    <w:p w14:paraId="5AE630E9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Firmato digitalmente ai sensi del D.Lgs n. 82/2005</w:t>
      </w:r>
    </w:p>
    <w:p w14:paraId="17CE2217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0F0035E1" w14:textId="28580705" w:rsidR="005345C2" w:rsidRPr="003E2689" w:rsidRDefault="005345C2" w:rsidP="005345C2">
      <w:pPr>
        <w:pStyle w:val="Paragrafoelenco"/>
        <w:tabs>
          <w:tab w:val="left" w:pos="0"/>
        </w:tabs>
        <w:spacing w:afterLines="40" w:after="96" w:line="360" w:lineRule="auto"/>
        <w:ind w:right="43"/>
        <w:jc w:val="both"/>
        <w:rPr>
          <w:rFonts w:asciiTheme="minorHAnsi" w:eastAsia="Garamond" w:hAnsiTheme="minorHAnsi" w:cstheme="minorHAnsi"/>
          <w:b/>
          <w:bCs/>
          <w:sz w:val="20"/>
          <w:szCs w:val="20"/>
        </w:rPr>
      </w:pPr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>*firma digitale in formato CADES .p7m</w:t>
      </w:r>
    </w:p>
    <w:p w14:paraId="12ABE95E" w14:textId="161FA39A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rPr>
          <w:rFonts w:asciiTheme="minorHAnsi" w:hAnsiTheme="minorHAnsi" w:cstheme="minorHAnsi"/>
          <w:i/>
          <w:iCs/>
          <w:lang w:eastAsia="ar-SA"/>
        </w:rPr>
      </w:pPr>
    </w:p>
    <w:p w14:paraId="019DF38A" w14:textId="77777777" w:rsidR="00710813" w:rsidRPr="005345C2" w:rsidRDefault="00710813">
      <w:pPr>
        <w:rPr>
          <w:rFonts w:asciiTheme="minorHAnsi" w:hAnsiTheme="minorHAnsi" w:cstheme="minorHAnsi"/>
        </w:rPr>
      </w:pPr>
    </w:p>
    <w:sectPr w:rsidR="00710813" w:rsidRPr="005345C2" w:rsidSect="005345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20" w:right="980" w:bottom="920" w:left="1000" w:header="720" w:footer="7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93E3" w14:textId="77777777" w:rsidR="004A1E5F" w:rsidRDefault="004A1E5F" w:rsidP="005345C2">
      <w:r>
        <w:separator/>
      </w:r>
    </w:p>
  </w:endnote>
  <w:endnote w:type="continuationSeparator" w:id="0">
    <w:p w14:paraId="454BAE05" w14:textId="77777777" w:rsidR="004A1E5F" w:rsidRDefault="004A1E5F" w:rsidP="0053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F60C" w14:textId="77777777" w:rsidR="00F30823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215D0C" wp14:editId="5BFB55A5">
              <wp:simplePos x="0" y="0"/>
              <wp:positionH relativeFrom="page">
                <wp:posOffset>3710305</wp:posOffset>
              </wp:positionH>
              <wp:positionV relativeFrom="page">
                <wp:posOffset>10086340</wp:posOffset>
              </wp:positionV>
              <wp:extent cx="140335" cy="16637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C52BC" w14:textId="77777777" w:rsidR="00F30823" w:rsidRDefault="00000000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5D0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style="position:absolute;margin-left:292.15pt;margin-top:794.2pt;width:11.0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JX1QEAAJADAAAOAAAAZHJzL2Uyb0RvYy54bWysU9uO0zAQfUfiHyy/06RbKChqulp2tQhp&#10;uUgLH+A4dhKReMyM26R8PWOn6XJ5Q7xYY3t85pwz4931NPTiaJA6cKVcr3IpjNNQd64p5dcv9y/e&#10;SEFBuVr14EwpT4bk9f75s93oC3MFLfS1QcEgjorRl7INwRdZRro1g6IVeOP40gIOKvAWm6xGNTL6&#10;0GdXeb7NRsDaI2hDxKd386XcJ3xrjQ6frCUTRF9K5hbSimmt4prtd6poUPm202ca6h9YDKpzXPQC&#10;daeCEgfs/oIaOo1AYMNKw5CBtZ02SQOrWed/qHlslTdJC5tD/mIT/T9Y/fH46D+jCNNbmLiBSQT5&#10;B9DfSDi4bZVrzA0ijK1RNRdeR8uy0VNxfhqtpoIiSDV+gJqbrA4BEtBkcYiusE7B6NyA08V0MwWh&#10;Y8mX+WbzSgrNV+vtdvM6NSVTxfLYI4V3BgYRg1Ii9zSBq+MDhUhGFUtKrOXgvuv71Nfe/XbAifEk&#10;kY98Z+ZhqibOjiIqqE8sA2EeEx5rDlrAH1KMPCKlpO8HhUaK/r1jK+I8LQEuQbUEyml+WsogxRze&#10;hnnuDh67pmXk2WwHN2yX7ZKUJxZnntz2pPA8onGuft2nrKePtP8JAAD//wMAUEsDBBQABgAIAAAA&#10;IQCDNQCl5QAAABIBAAAPAAAAZHJzL2Rvd25yZXYueG1sTE9NT8MwDL0j8R8iI3Fj6aCLStd0mvg4&#10;ISG6cuCYNlkbrXFKk23l32NO42LZfs/P7xWb2Q3sZKZgPUpYLhJgBluvLXYSPuvXuwxYiAq1Gjwa&#10;CT8mwKa8vipUrv0ZK3PaxY6RCIZcSehjHHPOQ9sbp8LCjwYJ2/vJqUjj1HE9qTOJu4HfJ4ngTlmk&#10;D70azVNv2sPu6CRsv7B6sd/vzUe1r2xdPyb4Jg5S3t7Mz2sq2zWwaOZ4uYC/DOQfSjLW+CPqwAYJ&#10;qyx9ICoBqyxLgRFFJIKahlZimQrgZcH/Ryl/AQAA//8DAFBLAQItABQABgAIAAAAIQC2gziS/gAA&#10;AOEBAAATAAAAAAAAAAAAAAAAAAAAAABbQ29udGVudF9UeXBlc10ueG1sUEsBAi0AFAAGAAgAAAAh&#10;ADj9If/WAAAAlAEAAAsAAAAAAAAAAAAAAAAALwEAAF9yZWxzLy5yZWxzUEsBAi0AFAAGAAgAAAAh&#10;AJDx8lfVAQAAkAMAAA4AAAAAAAAAAAAAAAAALgIAAGRycy9lMm9Eb2MueG1sUEsBAi0AFAAGAAgA&#10;AAAhAIM1AKXlAAAAEgEAAA8AAAAAAAAAAAAAAAAALwQAAGRycy9kb3ducmV2LnhtbFBLBQYAAAAA&#10;BAAEAPMAAABBBQAAAAA=&#10;" filled="f" stroked="f">
              <v:textbox inset="0,0,0,0">
                <w:txbxContent>
                  <w:p w14:paraId="46DC52BC" w14:textId="77777777" w:rsidR="00000000" w:rsidRDefault="00000000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E54C" w14:textId="77777777" w:rsidR="00F30823" w:rsidRPr="00C7164A" w:rsidRDefault="00F30823" w:rsidP="00C7164A">
    <w:pPr>
      <w:pStyle w:val="Pidipagina"/>
      <w:jc w:val="both"/>
      <w:rPr>
        <w:sz w:val="16"/>
        <w:szCs w:val="16"/>
      </w:rPr>
    </w:pPr>
  </w:p>
  <w:p w14:paraId="25BA68FB" w14:textId="77777777" w:rsidR="00F30823" w:rsidRPr="00C7164A" w:rsidRDefault="00000000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1</w:t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Indicare l’ipotesi che ricorre: legale rappresentante, procuratore speciale, ecc. In caso di procuratore speciale, allegare la procura.</w:t>
    </w:r>
  </w:p>
  <w:p w14:paraId="7B5A2CE3" w14:textId="77777777" w:rsidR="00F30823" w:rsidRPr="00C7164A" w:rsidRDefault="00000000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2</w:t>
    </w:r>
    <w:r w:rsidRPr="00C7164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"Organismo di ricerca":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F3D7" w14:textId="77777777" w:rsidR="004A1E5F" w:rsidRDefault="004A1E5F" w:rsidP="005345C2">
      <w:r>
        <w:separator/>
      </w:r>
    </w:p>
  </w:footnote>
  <w:footnote w:type="continuationSeparator" w:id="0">
    <w:p w14:paraId="559AC519" w14:textId="77777777" w:rsidR="004A1E5F" w:rsidRDefault="004A1E5F" w:rsidP="0053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3BCF" w14:textId="77777777" w:rsidR="00F30823" w:rsidRDefault="00F30823">
    <w:pPr>
      <w:pStyle w:val="Intestazione"/>
    </w:pPr>
  </w:p>
  <w:p w14:paraId="7BBD1E88" w14:textId="77777777" w:rsidR="00F30823" w:rsidRDefault="00F308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AAEC" w14:textId="14F1D0D5" w:rsidR="00F30823" w:rsidRPr="00237634" w:rsidRDefault="00237634" w:rsidP="00D0601C">
    <w:pPr>
      <w:pStyle w:val="Intestazione"/>
      <w:jc w:val="right"/>
      <w:rPr>
        <w:rFonts w:asciiTheme="minorHAnsi" w:hAnsiTheme="minorHAnsi" w:cstheme="minorHAnsi"/>
        <w:i/>
        <w:iCs/>
        <w:sz w:val="21"/>
        <w:szCs w:val="21"/>
      </w:rPr>
    </w:pPr>
    <w:r w:rsidRPr="00237634">
      <w:rPr>
        <w:rFonts w:asciiTheme="minorHAnsi" w:hAnsiTheme="minorHAnsi" w:cstheme="minorHAnsi"/>
        <w:i/>
        <w:iCs/>
        <w:sz w:val="21"/>
        <w:szCs w:val="21"/>
      </w:rPr>
      <w:t>Da riprodurre su carta intestata dell’Ente</w:t>
    </w:r>
    <w:r>
      <w:rPr>
        <w:rFonts w:asciiTheme="minorHAnsi" w:hAnsiTheme="minorHAnsi" w:cstheme="minorHAnsi"/>
        <w:i/>
        <w:iCs/>
        <w:sz w:val="21"/>
        <w:szCs w:val="21"/>
      </w:rPr>
      <w:t xml:space="preserve">                                                                                                                   </w:t>
    </w:r>
    <w:r w:rsidRPr="00237634">
      <w:rPr>
        <w:rFonts w:asciiTheme="minorHAnsi" w:hAnsiTheme="minorHAnsi" w:cstheme="minorHAnsi"/>
        <w:i/>
        <w:iCs/>
        <w:sz w:val="21"/>
        <w:szCs w:val="21"/>
      </w:rPr>
      <w:t>-</w:t>
    </w:r>
    <w:r w:rsidR="005345C2" w:rsidRPr="00237634">
      <w:rPr>
        <w:rFonts w:asciiTheme="minorHAnsi" w:hAnsiTheme="minorHAnsi" w:cstheme="minorHAnsi"/>
        <w:i/>
        <w:iCs/>
        <w:sz w:val="21"/>
        <w:szCs w:val="21"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4012"/>
    <w:multiLevelType w:val="hybridMultilevel"/>
    <w:tmpl w:val="655857F4"/>
    <w:lvl w:ilvl="0" w:tplc="B0BC914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638D7CE">
      <w:numFmt w:val="bullet"/>
      <w:lvlText w:val="□"/>
      <w:lvlJc w:val="left"/>
      <w:pPr>
        <w:ind w:left="854" w:hanging="348"/>
      </w:pPr>
      <w:rPr>
        <w:rFonts w:ascii="Times New Roman" w:eastAsia="Times New Roman" w:hAnsi="Times New Roman" w:cs="Times New Roman" w:hint="default"/>
        <w:w w:val="99"/>
        <w:sz w:val="40"/>
        <w:szCs w:val="40"/>
        <w:lang w:val="it-IT" w:eastAsia="en-US" w:bidi="ar-SA"/>
      </w:rPr>
    </w:lvl>
    <w:lvl w:ilvl="2" w:tplc="AB56A422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3D203F1C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A1C6D590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9312AE00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6" w:tplc="D460F8B2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7" w:tplc="86025AAC">
      <w:numFmt w:val="bullet"/>
      <w:lvlText w:val="•"/>
      <w:lvlJc w:val="left"/>
      <w:pPr>
        <w:ind w:left="6900" w:hanging="348"/>
      </w:pPr>
      <w:rPr>
        <w:rFonts w:hint="default"/>
        <w:lang w:val="it-IT" w:eastAsia="en-US" w:bidi="ar-SA"/>
      </w:rPr>
    </w:lvl>
    <w:lvl w:ilvl="8" w:tplc="056E9494">
      <w:numFmt w:val="bullet"/>
      <w:lvlText w:val="•"/>
      <w:lvlJc w:val="left"/>
      <w:pPr>
        <w:ind w:left="7906" w:hanging="348"/>
      </w:pPr>
      <w:rPr>
        <w:rFonts w:hint="default"/>
        <w:lang w:val="it-IT" w:eastAsia="en-US" w:bidi="ar-SA"/>
      </w:rPr>
    </w:lvl>
  </w:abstractNum>
  <w:num w:numId="1" w16cid:durableId="129054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C2"/>
    <w:rsid w:val="00237634"/>
    <w:rsid w:val="003E2689"/>
    <w:rsid w:val="004A1E5F"/>
    <w:rsid w:val="005345C2"/>
    <w:rsid w:val="006B7D90"/>
    <w:rsid w:val="00710813"/>
    <w:rsid w:val="0077434C"/>
    <w:rsid w:val="007F2D5F"/>
    <w:rsid w:val="008A4C34"/>
    <w:rsid w:val="009401A6"/>
    <w:rsid w:val="00A64584"/>
    <w:rsid w:val="00DD57B1"/>
    <w:rsid w:val="00E62963"/>
    <w:rsid w:val="00F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0163"/>
  <w15:chartTrackingRefBased/>
  <w15:docId w15:val="{2458C0B8-C78B-594C-A6AF-6A979CA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5C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345C2"/>
    <w:pPr>
      <w:spacing w:line="229" w:lineRule="exact"/>
      <w:ind w:left="3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45C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45C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5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345C2"/>
    <w:pPr>
      <w:spacing w:before="157" w:line="413" w:lineRule="exact"/>
      <w:ind w:left="1044" w:right="1055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345C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Paragrafoelenco">
    <w:name w:val="List Paragraph"/>
    <w:basedOn w:val="Normale"/>
    <w:uiPriority w:val="1"/>
    <w:qFormat/>
    <w:rsid w:val="005345C2"/>
    <w:pPr>
      <w:ind w:left="491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34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5C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4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5C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374</Words>
  <Characters>2252</Characters>
  <Application>Microsoft Office Word</Application>
  <DocSecurity>0</DocSecurity>
  <Lines>38</Lines>
  <Paragraphs>16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Emanuele Pasqualini</cp:lastModifiedBy>
  <cp:revision>6</cp:revision>
  <dcterms:created xsi:type="dcterms:W3CDTF">2023-12-03T21:17:00Z</dcterms:created>
  <dcterms:modified xsi:type="dcterms:W3CDTF">2024-09-02T08:29:00Z</dcterms:modified>
</cp:coreProperties>
</file>